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0D8" w:rsidRDefault="00270631">
      <w:r>
        <w:rPr>
          <w:lang w:val="fr-BE"/>
        </w:rPr>
        <w:t xml:space="preserve">Anne </w:t>
      </w:r>
      <w:proofErr w:type="spellStart"/>
      <w:r>
        <w:rPr>
          <w:lang w:val="fr-BE"/>
        </w:rPr>
        <w:t>Deroubaix</w:t>
      </w:r>
      <w:proofErr w:type="spellEnd"/>
    </w:p>
    <w:p w:rsidR="002D20D8" w:rsidRDefault="00270631">
      <w:r>
        <w:rPr>
          <w:lang w:val="fr-BE"/>
        </w:rPr>
        <w:t xml:space="preserve">Infirmière en consultations de chirurgie plastique </w:t>
      </w:r>
      <w:r w:rsidR="00090ACA">
        <w:rPr>
          <w:lang w:val="fr-BE"/>
        </w:rPr>
        <w:t>(service du</w:t>
      </w:r>
      <w:r>
        <w:rPr>
          <w:lang w:val="fr-BE"/>
        </w:rPr>
        <w:t xml:space="preserve"> Pr </w:t>
      </w:r>
      <w:proofErr w:type="spellStart"/>
      <w:r>
        <w:rPr>
          <w:lang w:val="fr-BE"/>
        </w:rPr>
        <w:t>Lengelé</w:t>
      </w:r>
      <w:proofErr w:type="spellEnd"/>
      <w:r w:rsidR="00090ACA">
        <w:rPr>
          <w:lang w:val="fr-BE"/>
        </w:rPr>
        <w:t>)</w:t>
      </w:r>
    </w:p>
    <w:p w:rsidR="002D20D8" w:rsidRDefault="00270631">
      <w:r>
        <w:rPr>
          <w:lang w:val="fr-BE"/>
        </w:rPr>
        <w:t>Lauréate de la Fondation Saint-Luc 2016</w:t>
      </w:r>
    </w:p>
    <w:p w:rsidR="002D20D8" w:rsidRDefault="002D20D8">
      <w:pPr>
        <w:rPr>
          <w:lang w:val="fr-BE"/>
        </w:rPr>
      </w:pPr>
    </w:p>
    <w:p w:rsidR="002D20D8" w:rsidRDefault="00270631">
      <w:pPr>
        <w:rPr>
          <w:b/>
          <w:bCs/>
        </w:rPr>
      </w:pPr>
      <w:r>
        <w:rPr>
          <w:b/>
          <w:bCs/>
          <w:lang w:val="fr-BE"/>
        </w:rPr>
        <w:t>Projet</w:t>
      </w:r>
    </w:p>
    <w:p w:rsidR="002D20D8" w:rsidRDefault="00270631">
      <w:r>
        <w:rPr>
          <w:lang w:val="fr-BE"/>
        </w:rPr>
        <w:t xml:space="preserve">Le recours au tatouage pour améliorer l’image corporelle de la femme après une reconstruction mammaire. Cette application des </w:t>
      </w:r>
      <w:r>
        <w:rPr>
          <w:lang w:val="fr-BE"/>
        </w:rPr>
        <w:t>techniques de tatouage est appelée dermographie médicale.</w:t>
      </w:r>
    </w:p>
    <w:p w:rsidR="002D20D8" w:rsidRDefault="002D20D8">
      <w:pPr>
        <w:rPr>
          <w:lang w:val="fr-BE"/>
        </w:rPr>
      </w:pPr>
    </w:p>
    <w:p w:rsidR="002D20D8" w:rsidRDefault="00270631">
      <w:pPr>
        <w:rPr>
          <w:b/>
          <w:bCs/>
        </w:rPr>
      </w:pPr>
      <w:r>
        <w:rPr>
          <w:b/>
          <w:bCs/>
          <w:lang w:val="fr-BE"/>
        </w:rPr>
        <w:t>Origine de ce projet</w:t>
      </w:r>
    </w:p>
    <w:p w:rsidR="002D20D8" w:rsidRDefault="00270631">
      <w:r>
        <w:rPr>
          <w:lang w:val="fr-BE"/>
        </w:rPr>
        <w:t xml:space="preserve">Dans le cadre de mes activités infirmières au sein du service de consultations de chirurgie plastique, j’ai été initiée, par </w:t>
      </w:r>
      <w:r w:rsidR="00C5092F">
        <w:rPr>
          <w:lang w:val="fr-BE"/>
        </w:rPr>
        <w:t>un chirurgien,</w:t>
      </w:r>
      <w:r>
        <w:rPr>
          <w:lang w:val="fr-BE"/>
        </w:rPr>
        <w:t xml:space="preserve"> au tatouage de la zone aréolaire auprès d</w:t>
      </w:r>
      <w:r>
        <w:rPr>
          <w:lang w:val="fr-BE"/>
        </w:rPr>
        <w:t>e dames ayant subi une reconstruction mammaire suite à un cancer.</w:t>
      </w:r>
    </w:p>
    <w:p w:rsidR="002D20D8" w:rsidRDefault="00270631">
      <w:r>
        <w:rPr>
          <w:lang w:val="fr-BE"/>
        </w:rPr>
        <w:t>Bien évidemment, ni le cursus des médecins, ni celui du personnel infirmier ne comprend une formation formelle dans le domaine si particulier des applications du tatouage dans le cadre de la</w:t>
      </w:r>
      <w:r>
        <w:rPr>
          <w:lang w:val="fr-BE"/>
        </w:rPr>
        <w:t xml:space="preserve"> prise en charge médicale des cancers du sein.</w:t>
      </w:r>
    </w:p>
    <w:p w:rsidR="002D20D8" w:rsidRDefault="00270631">
      <w:r>
        <w:rPr>
          <w:lang w:val="fr-BE"/>
        </w:rPr>
        <w:t>Une telle formation m’est apparue indispensable afin d’apporter aux patientes un service de qualité. J’ai donc recherché si une formation en tatouage médical était organisée par une université, une école ou un</w:t>
      </w:r>
      <w:r>
        <w:rPr>
          <w:lang w:val="fr-BE"/>
        </w:rPr>
        <w:t xml:space="preserve"> établissement de soins, tant en Belgique que dans les pays limitrophes.</w:t>
      </w:r>
    </w:p>
    <w:p w:rsidR="002D20D8" w:rsidRDefault="00C5092F">
      <w:r>
        <w:rPr>
          <w:lang w:val="fr-BE"/>
        </w:rPr>
        <w:t>Toutefois, actuellement et à ma connaissance, il n’existe que des</w:t>
      </w:r>
      <w:r w:rsidR="00270631">
        <w:rPr>
          <w:lang w:val="fr-BE"/>
        </w:rPr>
        <w:t xml:space="preserve"> formations organisées par des sociétés qui produisent e</w:t>
      </w:r>
      <w:r>
        <w:rPr>
          <w:lang w:val="fr-BE"/>
        </w:rPr>
        <w:t>t</w:t>
      </w:r>
      <w:r w:rsidR="00270631">
        <w:rPr>
          <w:lang w:val="fr-BE"/>
        </w:rPr>
        <w:t xml:space="preserve"> fournissent des machines à tatouer ainsi que des pigments à usage médical. </w:t>
      </w:r>
    </w:p>
    <w:p w:rsidR="00C5092F" w:rsidRDefault="00C5092F">
      <w:pPr>
        <w:rPr>
          <w:lang w:val="fr-BE"/>
        </w:rPr>
      </w:pPr>
      <w:r>
        <w:rPr>
          <w:lang w:val="fr-BE"/>
        </w:rPr>
        <w:t xml:space="preserve">Il m’est apparu utile d’avoir la </w:t>
      </w:r>
      <w:r w:rsidR="00270631">
        <w:rPr>
          <w:lang w:val="fr-BE"/>
        </w:rPr>
        <w:t>possibilité de suivre une telle formation ainsi que de pouvoir visiter un établissem</w:t>
      </w:r>
      <w:r>
        <w:rPr>
          <w:lang w:val="fr-BE"/>
        </w:rPr>
        <w:t>ent hospitalier au sein duquel</w:t>
      </w:r>
      <w:r w:rsidR="00270631">
        <w:rPr>
          <w:lang w:val="fr-BE"/>
        </w:rPr>
        <w:t xml:space="preserve"> du personnel infirmier réalise depuis quelques années</w:t>
      </w:r>
      <w:r w:rsidR="00270631">
        <w:rPr>
          <w:lang w:val="fr-BE"/>
        </w:rPr>
        <w:t xml:space="preserve"> les tatouages de la zone aréolaire.</w:t>
      </w:r>
      <w:r>
        <w:rPr>
          <w:lang w:val="fr-BE"/>
        </w:rPr>
        <w:t xml:space="preserve"> </w:t>
      </w:r>
    </w:p>
    <w:p w:rsidR="002D20D8" w:rsidRDefault="00C5092F">
      <w:r>
        <w:rPr>
          <w:lang w:val="fr-BE"/>
        </w:rPr>
        <w:t>J’ai soumis ce projet à la Fondation Saint-Luc.</w:t>
      </w:r>
    </w:p>
    <w:p w:rsidR="002D20D8" w:rsidRDefault="002D20D8">
      <w:pPr>
        <w:rPr>
          <w:lang w:val="fr-BE"/>
        </w:rPr>
      </w:pPr>
    </w:p>
    <w:p w:rsidR="002D20D8" w:rsidRDefault="00270631">
      <w:pPr>
        <w:rPr>
          <w:b/>
          <w:bCs/>
        </w:rPr>
      </w:pPr>
      <w:r>
        <w:rPr>
          <w:b/>
          <w:bCs/>
          <w:lang w:val="fr-BE"/>
        </w:rPr>
        <w:t>Usage de la bourse reçue de la Fondation Saint-Luc</w:t>
      </w:r>
    </w:p>
    <w:p w:rsidR="002D20D8" w:rsidRDefault="00270631">
      <w:r>
        <w:rPr>
          <w:lang w:val="fr-BE"/>
        </w:rPr>
        <w:t>En 2016, la Fondation Saint-Luc m’a fait l’honneur et le plaisir de retenir mon projet. Une bourse de 6.750</w:t>
      </w:r>
      <w:r>
        <w:rPr>
          <w:lang w:val="fr-BE"/>
        </w:rPr>
        <w:t xml:space="preserve"> euros m’a été accordée.</w:t>
      </w:r>
    </w:p>
    <w:p w:rsidR="002D20D8" w:rsidRDefault="00270631">
      <w:r>
        <w:rPr>
          <w:lang w:val="fr-BE"/>
        </w:rPr>
        <w:t>Cette bourse m’a permis d’aller suivr</w:t>
      </w:r>
      <w:r>
        <w:rPr>
          <w:lang w:val="fr-BE"/>
        </w:rPr>
        <w:t>e une formation en Angleterre, de me rendre à Strasbourg ainsi que de financer quelques achats utiles au projet.</w:t>
      </w:r>
    </w:p>
    <w:p w:rsidR="002D20D8" w:rsidRDefault="002D20D8">
      <w:pPr>
        <w:rPr>
          <w:lang w:val="fr-BE"/>
        </w:rPr>
      </w:pPr>
      <w:bookmarkStart w:id="0" w:name="_GoBack"/>
    </w:p>
    <w:bookmarkEnd w:id="0"/>
    <w:p w:rsidR="002D20D8" w:rsidRDefault="00270631">
      <w:pPr>
        <w:rPr>
          <w:b/>
          <w:bCs/>
        </w:rPr>
      </w:pPr>
      <w:r>
        <w:rPr>
          <w:b/>
          <w:bCs/>
          <w:lang w:val="fr-BE"/>
        </w:rPr>
        <w:t>Formation</w:t>
      </w:r>
    </w:p>
    <w:p w:rsidR="002D20D8" w:rsidRPr="00C5092F" w:rsidRDefault="00270631">
      <w:r w:rsidRPr="00C5092F">
        <w:rPr>
          <w:lang w:val="fr-BE"/>
        </w:rPr>
        <w:t>J’ai pu me rendre au « </w:t>
      </w:r>
      <w:proofErr w:type="spellStart"/>
      <w:r w:rsidRPr="00C5092F">
        <w:rPr>
          <w:lang w:val="fr-BE"/>
        </w:rPr>
        <w:t>Finishing</w:t>
      </w:r>
      <w:proofErr w:type="spellEnd"/>
      <w:r w:rsidRPr="00C5092F">
        <w:rPr>
          <w:lang w:val="fr-BE"/>
        </w:rPr>
        <w:t xml:space="preserve"> Touches training center » en Angleterre, pour une formation </w:t>
      </w:r>
      <w:r w:rsidR="00C5092F" w:rsidRPr="00C5092F">
        <w:rPr>
          <w:lang w:val="fr-BE"/>
        </w:rPr>
        <w:t>en</w:t>
      </w:r>
      <w:r w:rsidRPr="00C5092F">
        <w:rPr>
          <w:lang w:val="fr-BE"/>
        </w:rPr>
        <w:t xml:space="preserve"> </w:t>
      </w:r>
      <w:proofErr w:type="spellStart"/>
      <w:r w:rsidRPr="00C5092F">
        <w:rPr>
          <w:lang w:val="fr-BE"/>
        </w:rPr>
        <w:t>dermopigmentation</w:t>
      </w:r>
      <w:proofErr w:type="spellEnd"/>
      <w:r w:rsidR="00C5092F" w:rsidRPr="00C5092F">
        <w:rPr>
          <w:lang w:val="fr-BE"/>
        </w:rPr>
        <w:t>, dénommée</w:t>
      </w:r>
      <w:r w:rsidRPr="00C5092F">
        <w:rPr>
          <w:lang w:val="fr-BE"/>
        </w:rPr>
        <w:t xml:space="preserve"> </w:t>
      </w:r>
      <w:r w:rsidRPr="00C5092F">
        <w:rPr>
          <w:lang w:val="fr-BE"/>
        </w:rPr>
        <w:t>« </w:t>
      </w:r>
      <w:r w:rsidR="00C5092F" w:rsidRPr="00C5092F">
        <w:rPr>
          <w:lang w:val="fr-BE"/>
        </w:rPr>
        <w:t xml:space="preserve">3 Day </w:t>
      </w:r>
      <w:proofErr w:type="spellStart"/>
      <w:r w:rsidR="00C5092F" w:rsidRPr="00C5092F">
        <w:rPr>
          <w:lang w:val="fr-BE"/>
        </w:rPr>
        <w:t>Medical</w:t>
      </w:r>
      <w:proofErr w:type="spellEnd"/>
      <w:r w:rsidR="00C5092F" w:rsidRPr="00C5092F">
        <w:rPr>
          <w:lang w:val="fr-BE"/>
        </w:rPr>
        <w:t xml:space="preserve"> </w:t>
      </w:r>
      <w:proofErr w:type="spellStart"/>
      <w:r w:rsidR="00C5092F" w:rsidRPr="00C5092F">
        <w:rPr>
          <w:lang w:val="fr-BE"/>
        </w:rPr>
        <w:t>Masterclass</w:t>
      </w:r>
      <w:proofErr w:type="spellEnd"/>
      <w:r w:rsidR="00C5092F" w:rsidRPr="00C5092F">
        <w:rPr>
          <w:lang w:val="fr-BE"/>
        </w:rPr>
        <w:t> ».</w:t>
      </w:r>
    </w:p>
    <w:p w:rsidR="002D20D8" w:rsidRDefault="00270631">
      <w:r>
        <w:rPr>
          <w:lang w:val="fr-BE"/>
        </w:rPr>
        <w:lastRenderedPageBreak/>
        <w:t>La formation s’est surtout concentrée sur le tatouage aréolaire après reconstruction mammaire, mais j’ai pu voir aussi d’autres applications du tatouage : techniques de camouflage (par exemple vitiligo) et traitement de cicatrices (</w:t>
      </w:r>
      <w:proofErr w:type="spellStart"/>
      <w:r>
        <w:t>Multitrepannic</w:t>
      </w:r>
      <w:proofErr w:type="spellEnd"/>
      <w:r>
        <w:t xml:space="preserve"> </w:t>
      </w:r>
      <w:proofErr w:type="spellStart"/>
      <w:r>
        <w:t>Collagen</w:t>
      </w:r>
      <w:proofErr w:type="spellEnd"/>
      <w:r>
        <w:t xml:space="preserve"> </w:t>
      </w:r>
      <w:proofErr w:type="spellStart"/>
      <w:r>
        <w:t>Actuation</w:t>
      </w:r>
      <w:proofErr w:type="spellEnd"/>
      <w:r>
        <w:t>)</w:t>
      </w:r>
      <w:r>
        <w:rPr>
          <w:lang w:val="fr-BE"/>
        </w:rPr>
        <w:t>.</w:t>
      </w:r>
    </w:p>
    <w:p w:rsidR="002D20D8" w:rsidRDefault="00270631">
      <w:pPr>
        <w:rPr>
          <w:lang w:val="fr-BE"/>
        </w:rPr>
      </w:pPr>
      <w:r>
        <w:rPr>
          <w:lang w:val="fr-BE"/>
        </w:rPr>
        <w:t>La formation couvrait le pur acte technique, mais aussi l’aspect relationnel avec les patient</w:t>
      </w:r>
      <w:r w:rsidR="00C5092F">
        <w:rPr>
          <w:lang w:val="fr-BE"/>
        </w:rPr>
        <w:t>e</w:t>
      </w:r>
      <w:r>
        <w:rPr>
          <w:lang w:val="fr-BE"/>
        </w:rPr>
        <w:t>s.</w:t>
      </w:r>
    </w:p>
    <w:p w:rsidR="002D20D8" w:rsidRDefault="00270631">
      <w:pPr>
        <w:rPr>
          <w:lang w:val="fr-BE"/>
        </w:rPr>
      </w:pPr>
      <w:r>
        <w:rPr>
          <w:lang w:val="fr-BE"/>
        </w:rPr>
        <w:t xml:space="preserve">Point de vue technique, j’ai pris connaissance de l’importance d’une rigueur et d’une structure dans l’acte de </w:t>
      </w:r>
      <w:proofErr w:type="spellStart"/>
      <w:r>
        <w:rPr>
          <w:lang w:val="fr-BE"/>
        </w:rPr>
        <w:t>dermopigmentation</w:t>
      </w:r>
      <w:proofErr w:type="spellEnd"/>
      <w:r>
        <w:rPr>
          <w:lang w:val="fr-BE"/>
        </w:rPr>
        <w:t>.</w:t>
      </w:r>
    </w:p>
    <w:p w:rsidR="002D20D8" w:rsidRDefault="00270631">
      <w:pPr>
        <w:rPr>
          <w:lang w:val="fr-BE"/>
        </w:rPr>
      </w:pPr>
      <w:r>
        <w:rPr>
          <w:lang w:val="fr-BE"/>
        </w:rPr>
        <w:t>Mon inst</w:t>
      </w:r>
      <w:r>
        <w:rPr>
          <w:lang w:val="fr-BE"/>
        </w:rPr>
        <w:t>ructrice m’a appris les différentes façons de remplir une zone à tatouer.</w:t>
      </w:r>
    </w:p>
    <w:p w:rsidR="002D20D8" w:rsidRDefault="00270631">
      <w:r>
        <w:rPr>
          <w:lang w:val="fr-BE"/>
        </w:rPr>
        <w:t>Elle a attiré mon attention sur des points qui nécessitent une attention particulière, comme l’importance de la profondeur de l’aiguille dans la peau, ainsi que la vitesse du mouveme</w:t>
      </w:r>
      <w:r>
        <w:rPr>
          <w:lang w:val="fr-BE"/>
        </w:rPr>
        <w:t>nt..</w:t>
      </w:r>
    </w:p>
    <w:p w:rsidR="002D20D8" w:rsidRDefault="00270631">
      <w:r>
        <w:rPr>
          <w:lang w:val="fr-BE"/>
        </w:rPr>
        <w:t>Elle m’a instruit le choix de couleurs, adapté à la peau et le plus ressemblant au mamelon existant.</w:t>
      </w:r>
    </w:p>
    <w:p w:rsidR="002D20D8" w:rsidRDefault="00270631">
      <w:pPr>
        <w:rPr>
          <w:lang w:val="fr-BE"/>
        </w:rPr>
      </w:pPr>
      <w:r>
        <w:rPr>
          <w:lang w:val="fr-BE"/>
        </w:rPr>
        <w:t xml:space="preserve">Et surtout, il faut être conscient qu’il n’existe pas deux peaux strictement identiques et qu’un sein reconstruit a une peau plus fragile, tout comme </w:t>
      </w:r>
      <w:r>
        <w:rPr>
          <w:lang w:val="fr-BE"/>
        </w:rPr>
        <w:t>une peau irradiée.</w:t>
      </w:r>
    </w:p>
    <w:p w:rsidR="002D20D8" w:rsidRDefault="00270631">
      <w:r>
        <w:rPr>
          <w:lang w:val="fr-BE"/>
        </w:rPr>
        <w:t>J’ai également appris que, d’un point de vue relationnel avec les patientes, un premier entretien avant le tatouage est indispensable tant pour connaître les attentes des personnes, mais également pour présenter ce qu’on peut leur offrir</w:t>
      </w:r>
      <w:r>
        <w:rPr>
          <w:lang w:val="fr-BE"/>
        </w:rPr>
        <w:t>.</w:t>
      </w:r>
    </w:p>
    <w:p w:rsidR="002D20D8" w:rsidRDefault="002D20D8">
      <w:pPr>
        <w:rPr>
          <w:lang w:val="fr-BE"/>
        </w:rPr>
      </w:pPr>
    </w:p>
    <w:p w:rsidR="002D20D8" w:rsidRDefault="00270631">
      <w:pPr>
        <w:rPr>
          <w:b/>
          <w:bCs/>
          <w:lang w:val="fr-BE"/>
        </w:rPr>
      </w:pPr>
      <w:r>
        <w:rPr>
          <w:b/>
          <w:bCs/>
          <w:lang w:val="fr-BE"/>
        </w:rPr>
        <w:t>Visite à Strasbourg</w:t>
      </w:r>
    </w:p>
    <w:p w:rsidR="002D20D8" w:rsidRDefault="00270631">
      <w:r>
        <w:rPr>
          <w:lang w:val="fr-BE"/>
        </w:rPr>
        <w:t xml:space="preserve"> La deuxième partie de mon projet était de me rendre aussi à l’Hôpital universitaire de Strasbourg, car  c’est de cet établissement que j’ai reçu les premières informations sur des infirmières qui réalisent des tatouages aréolaires</w:t>
      </w:r>
    </w:p>
    <w:p w:rsidR="002D20D8" w:rsidRDefault="00270631">
      <w:r>
        <w:rPr>
          <w:lang w:val="fr-BE"/>
        </w:rPr>
        <w:t>Grâce à la bourse de la Fondation Saint Luc, j’ai pu financer un séjour à Strasbourg  où j’ai rencontré une des infirmières tatoueuse dans le service de chirurgie reconstructive et maxillo-faciale.</w:t>
      </w:r>
    </w:p>
    <w:p w:rsidR="002D20D8" w:rsidRDefault="00270631">
      <w:r>
        <w:rPr>
          <w:lang w:val="fr-BE"/>
        </w:rPr>
        <w:t xml:space="preserve">Je voulais surtout observer leur façon de s’organiser, et </w:t>
      </w:r>
      <w:r>
        <w:rPr>
          <w:lang w:val="fr-BE"/>
        </w:rPr>
        <w:t>échanger des idées et expérience concernant les tatouages.</w:t>
      </w:r>
    </w:p>
    <w:p w:rsidR="002D20D8" w:rsidRDefault="00270631">
      <w:r>
        <w:rPr>
          <w:lang w:val="fr-BE"/>
        </w:rPr>
        <w:t>Les infirmières disposent de quatre heures par semaines pour les dermographies, à raison d’une heure par patient, et maximum deux patients par jour. Les patients leur sont adressés exclusivement pa</w:t>
      </w:r>
      <w:r>
        <w:rPr>
          <w:lang w:val="fr-BE"/>
        </w:rPr>
        <w:t>r les chirurgiens plastiques de l’Hôpital et en général les infirmières ont déjà rencontré les patientes lors des consultations pansements post reconstruction de sein.</w:t>
      </w:r>
    </w:p>
    <w:p w:rsidR="002D20D8" w:rsidRDefault="00270631">
      <w:r>
        <w:rPr>
          <w:lang w:val="fr-BE"/>
        </w:rPr>
        <w:t>Par moyen d’une étude de satisfaction, les infirmières tatoueuses de Strasbourg ont voul</w:t>
      </w:r>
      <w:r>
        <w:rPr>
          <w:lang w:val="fr-BE"/>
        </w:rPr>
        <w:t xml:space="preserve">u obtenir une certaine reconnaissance pour leur travail de </w:t>
      </w:r>
      <w:proofErr w:type="spellStart"/>
      <w:r>
        <w:rPr>
          <w:lang w:val="fr-BE"/>
        </w:rPr>
        <w:t>dermopigmentation</w:t>
      </w:r>
      <w:proofErr w:type="spellEnd"/>
      <w:r>
        <w:rPr>
          <w:lang w:val="fr-BE"/>
        </w:rPr>
        <w:t xml:space="preserve"> médicale. Une importante somme d’argent a été accordée à l’hôpital pour réaliser ce projet. Hélas, les données obtenues n’ont pas été utilisées, et le projet n’a pas eu de suite p</w:t>
      </w:r>
      <w:r>
        <w:rPr>
          <w:lang w:val="fr-BE"/>
        </w:rPr>
        <w:t>our les infirmières en question.</w:t>
      </w:r>
    </w:p>
    <w:p w:rsidR="002D20D8" w:rsidRDefault="00270631">
      <w:r>
        <w:rPr>
          <w:lang w:val="fr-BE"/>
        </w:rPr>
        <w:t>Par contre leur hiérarchie infirmière a soutenu  la publication, dans une revue infirmière, d’un article sur leur activité de tatouage.</w:t>
      </w:r>
    </w:p>
    <w:p w:rsidR="002D20D8" w:rsidRDefault="00270631">
      <w:r>
        <w:rPr>
          <w:lang w:val="fr-BE"/>
        </w:rPr>
        <w:t>Entre-temps, elles continuent d’effectuer les tatouages aréolaires sous la responsabili</w:t>
      </w:r>
      <w:r>
        <w:rPr>
          <w:lang w:val="fr-BE"/>
        </w:rPr>
        <w:t>té médicale et de donner de temps en temps des séances d’information lors de congrès.</w:t>
      </w:r>
    </w:p>
    <w:p w:rsidR="002D20D8" w:rsidRDefault="002D20D8">
      <w:pPr>
        <w:rPr>
          <w:lang w:val="fr-BE"/>
        </w:rPr>
      </w:pPr>
    </w:p>
    <w:p w:rsidR="002D20D8" w:rsidRDefault="00C5092F">
      <w:pPr>
        <w:rPr>
          <w:b/>
          <w:bCs/>
          <w:lang w:val="fr-BE"/>
        </w:rPr>
      </w:pPr>
      <w:r>
        <w:rPr>
          <w:b/>
          <w:bCs/>
          <w:lang w:val="fr-BE"/>
        </w:rPr>
        <w:lastRenderedPageBreak/>
        <w:br/>
      </w:r>
      <w:r w:rsidR="00270631">
        <w:rPr>
          <w:b/>
          <w:bCs/>
          <w:lang w:val="fr-BE"/>
        </w:rPr>
        <w:t>Aspects secondaires.</w:t>
      </w:r>
    </w:p>
    <w:p w:rsidR="002D20D8" w:rsidRDefault="00270631">
      <w:pPr>
        <w:rPr>
          <w:lang w:val="fr-BE"/>
        </w:rPr>
      </w:pPr>
      <w:r>
        <w:rPr>
          <w:lang w:val="fr-BE"/>
        </w:rPr>
        <w:t xml:space="preserve">La Fondation Saint Luc m’a permis de </w:t>
      </w:r>
      <w:r w:rsidR="00090ACA">
        <w:rPr>
          <w:lang w:val="fr-BE"/>
        </w:rPr>
        <w:t xml:space="preserve">financer la </w:t>
      </w:r>
      <w:r>
        <w:rPr>
          <w:lang w:val="fr-BE"/>
        </w:rPr>
        <w:t>réalis</w:t>
      </w:r>
      <w:r w:rsidR="00090ACA">
        <w:rPr>
          <w:lang w:val="fr-BE"/>
        </w:rPr>
        <w:t>ation</w:t>
      </w:r>
      <w:r>
        <w:rPr>
          <w:lang w:val="fr-BE"/>
        </w:rPr>
        <w:t xml:space="preserve"> </w:t>
      </w:r>
      <w:r w:rsidR="00090ACA">
        <w:rPr>
          <w:lang w:val="fr-BE"/>
        </w:rPr>
        <w:t>d’</w:t>
      </w:r>
      <w:r>
        <w:rPr>
          <w:lang w:val="fr-BE"/>
        </w:rPr>
        <w:t xml:space="preserve">une </w:t>
      </w:r>
      <w:r>
        <w:rPr>
          <w:lang w:val="fr-BE"/>
        </w:rPr>
        <w:t xml:space="preserve">brochure pré et post procédure, ainsi qu’une feuille de consentement. </w:t>
      </w:r>
    </w:p>
    <w:p w:rsidR="002D20D8" w:rsidRDefault="00270631">
      <w:pPr>
        <w:rPr>
          <w:lang w:val="fr-BE"/>
        </w:rPr>
      </w:pPr>
      <w:r>
        <w:rPr>
          <w:lang w:val="fr-BE"/>
        </w:rPr>
        <w:t>J’ai aussi pu acquér</w:t>
      </w:r>
      <w:r>
        <w:rPr>
          <w:lang w:val="fr-BE"/>
        </w:rPr>
        <w:t>ir un appareil photo numérique qui permet de documenter les procédures grâce à des</w:t>
      </w:r>
      <w:r w:rsidR="00090ACA">
        <w:rPr>
          <w:lang w:val="fr-BE"/>
        </w:rPr>
        <w:t xml:space="preserve"> photos</w:t>
      </w:r>
      <w:r>
        <w:rPr>
          <w:lang w:val="fr-BE"/>
        </w:rPr>
        <w:t xml:space="preserve"> de qualité prises avant et après le tatouage.</w:t>
      </w:r>
    </w:p>
    <w:p w:rsidR="002D20D8" w:rsidRDefault="002D20D8">
      <w:pPr>
        <w:rPr>
          <w:lang w:val="fr-BE"/>
        </w:rPr>
      </w:pPr>
    </w:p>
    <w:p w:rsidR="002D20D8" w:rsidRDefault="00270631">
      <w:pPr>
        <w:rPr>
          <w:b/>
          <w:bCs/>
        </w:rPr>
      </w:pPr>
      <w:r>
        <w:rPr>
          <w:b/>
          <w:bCs/>
          <w:lang w:val="fr-BE"/>
        </w:rPr>
        <w:t>Conclusion et remerciements</w:t>
      </w:r>
    </w:p>
    <w:p w:rsidR="002D20D8" w:rsidRDefault="00270631">
      <w:r>
        <w:rPr>
          <w:lang w:val="fr-BE"/>
        </w:rPr>
        <w:t>Grâce à la bourse accordée par la Fondation Saint-Luc, j’ai pu améliorer mes connaissances et</w:t>
      </w:r>
      <w:r>
        <w:rPr>
          <w:lang w:val="fr-BE"/>
        </w:rPr>
        <w:t xml:space="preserve"> compétences techniques en tatouage de la zone aréolaire. J’ai également reçu une information sur d’autres applications possibles du tatouage dans le cadre de traitements médicaux.</w:t>
      </w:r>
    </w:p>
    <w:p w:rsidR="002D20D8" w:rsidRDefault="00270631">
      <w:r>
        <w:rPr>
          <w:lang w:val="fr-BE"/>
        </w:rPr>
        <w:t xml:space="preserve">Grâce à tout  cela, j’ai la conviction que les patientes bénéficient d’un </w:t>
      </w:r>
      <w:r>
        <w:rPr>
          <w:lang w:val="fr-BE"/>
        </w:rPr>
        <w:t>meilleur service.</w:t>
      </w:r>
    </w:p>
    <w:p w:rsidR="002D20D8" w:rsidRDefault="00270631">
      <w:r>
        <w:rPr>
          <w:lang w:val="fr-BE"/>
        </w:rPr>
        <w:t>Il reste possible que, dans le futur j’élargisse encore mes connaissances dans ce domaine, notamment en ce qui relève du tatouage en 3D.</w:t>
      </w:r>
    </w:p>
    <w:p w:rsidR="002D20D8" w:rsidRDefault="00270631">
      <w:r>
        <w:rPr>
          <w:lang w:val="fr-BE"/>
        </w:rPr>
        <w:t xml:space="preserve">Je tiens à remercier, d’abord le Pr Benoît </w:t>
      </w:r>
      <w:proofErr w:type="spellStart"/>
      <w:r>
        <w:rPr>
          <w:lang w:val="fr-BE"/>
        </w:rPr>
        <w:t>Lengelé</w:t>
      </w:r>
      <w:proofErr w:type="spellEnd"/>
      <w:r>
        <w:rPr>
          <w:lang w:val="fr-BE"/>
        </w:rPr>
        <w:t xml:space="preserve"> qui m’a apporté son soutien lors de la soumission</w:t>
      </w:r>
      <w:r>
        <w:rPr>
          <w:lang w:val="fr-BE"/>
        </w:rPr>
        <w:t xml:space="preserve"> de mon projet et, ensuite, la Fondation Saint-Luc ainsi que ses donateurs. En effet, sans le soutien financier reçu, je n’aurais pu mener à bien ce projet.</w:t>
      </w:r>
    </w:p>
    <w:p w:rsidR="002D20D8" w:rsidRDefault="00270631">
      <w:r>
        <w:rPr>
          <w:lang w:val="fr-BE"/>
        </w:rPr>
        <w:t xml:space="preserve">Qu’il me soit également permis de remercier Mme Brigitte de </w:t>
      </w:r>
      <w:proofErr w:type="spellStart"/>
      <w:r>
        <w:rPr>
          <w:lang w:val="fr-BE"/>
        </w:rPr>
        <w:t>Stexhe</w:t>
      </w:r>
      <w:proofErr w:type="spellEnd"/>
      <w:r>
        <w:rPr>
          <w:lang w:val="fr-BE"/>
        </w:rPr>
        <w:t>, collaboratrice au secrétariat d</w:t>
      </w:r>
      <w:r>
        <w:rPr>
          <w:lang w:val="fr-BE"/>
        </w:rPr>
        <w:t>e la Fondation Saint-Luc, qui m’a aimablement guidée dans les processus administratifs tout au long de mon projet.</w:t>
      </w:r>
    </w:p>
    <w:p w:rsidR="002D20D8" w:rsidRDefault="00270631">
      <w:pPr>
        <w:rPr>
          <w:lang w:val="fr-BE"/>
        </w:rPr>
      </w:pPr>
      <w:r>
        <w:rPr>
          <w:lang w:val="fr-BE"/>
        </w:rPr>
        <w:t xml:space="preserve"> </w:t>
      </w:r>
    </w:p>
    <w:p w:rsidR="002D20D8" w:rsidRDefault="002D20D8">
      <w:pPr>
        <w:rPr>
          <w:lang w:val="fr-BE"/>
        </w:rPr>
      </w:pPr>
    </w:p>
    <w:p w:rsidR="002D20D8" w:rsidRDefault="002D20D8">
      <w:pPr>
        <w:rPr>
          <w:lang w:val="fr-BE"/>
        </w:rPr>
      </w:pPr>
    </w:p>
    <w:p w:rsidR="002D20D8" w:rsidRDefault="002D20D8">
      <w:pPr>
        <w:rPr>
          <w:lang w:val="fr-BE"/>
        </w:rPr>
      </w:pPr>
    </w:p>
    <w:p w:rsidR="002D20D8" w:rsidRDefault="002D20D8"/>
    <w:sectPr w:rsidR="002D20D8">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D8"/>
    <w:rsid w:val="00090ACA"/>
    <w:rsid w:val="00270631"/>
    <w:rsid w:val="002D20D8"/>
    <w:rsid w:val="00C5092F"/>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4A25"/>
  <w15:docId w15:val="{08B72269-74C2-41C1-A395-03073060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qFormat/>
  </w:style>
  <w:style w:type="character" w:customStyle="1" w:styleId="VoettekstChar">
    <w:name w:val="Voettekst Char"/>
    <w:basedOn w:val="Standaardalinea-lettertype"/>
    <w:qFormat/>
  </w:style>
  <w:style w:type="paragraph" w:customStyle="1" w:styleId="Titre">
    <w:name w:val="Titre"/>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88"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Koptekst">
    <w:name w:val="header"/>
    <w:basedOn w:val="Standaard"/>
    <w:pPr>
      <w:tabs>
        <w:tab w:val="center" w:pos="4536"/>
        <w:tab w:val="right" w:pos="9072"/>
      </w:tabs>
      <w:spacing w:after="0" w:line="240" w:lineRule="auto"/>
    </w:pPr>
  </w:style>
  <w:style w:type="paragraph" w:styleId="Voettekst">
    <w:name w:val="footer"/>
    <w:basedOn w:val="Standaard"/>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dc:description/>
  <cp:lastModifiedBy>Anne</cp:lastModifiedBy>
  <cp:revision>2</cp:revision>
  <dcterms:created xsi:type="dcterms:W3CDTF">2017-10-29T09:41:00Z</dcterms:created>
  <dcterms:modified xsi:type="dcterms:W3CDTF">2017-10-29T09:41:00Z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